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256CE" w14:textId="5FDD0159" w:rsidR="00F04D5E" w:rsidRPr="00132F7D" w:rsidRDefault="00983CD5" w:rsidP="00F04D5E">
      <w:pPr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 xml:space="preserve">ALLEGATO </w:t>
      </w:r>
      <w:r w:rsidR="00680069">
        <w:rPr>
          <w:b/>
          <w:sz w:val="24"/>
        </w:rPr>
        <w:t xml:space="preserve">4 </w:t>
      </w:r>
    </w:p>
    <w:p w14:paraId="46A8E418" w14:textId="77777777" w:rsidR="00F04D5E" w:rsidRDefault="00F04D5E" w:rsidP="00F04D5E">
      <w:pPr>
        <w:spacing w:after="0" w:line="240" w:lineRule="auto"/>
        <w:contextualSpacing/>
        <w:jc w:val="center"/>
      </w:pPr>
    </w:p>
    <w:p w14:paraId="58433C97" w14:textId="77777777" w:rsidR="00F04D5E" w:rsidRDefault="00F04D5E" w:rsidP="00F04D5E">
      <w:pPr>
        <w:spacing w:after="0" w:line="240" w:lineRule="auto"/>
        <w:contextualSpacing/>
        <w:jc w:val="center"/>
      </w:pPr>
    </w:p>
    <w:p w14:paraId="26785ED3" w14:textId="77777777" w:rsidR="00F04D5E" w:rsidRDefault="00F04D5E" w:rsidP="00F04D5E">
      <w:pPr>
        <w:spacing w:after="0" w:line="240" w:lineRule="auto"/>
        <w:contextualSpacing/>
        <w:jc w:val="center"/>
        <w:rPr>
          <w:rFonts w:eastAsia="Cambria" w:cs="Times New Roman"/>
        </w:rPr>
      </w:pPr>
    </w:p>
    <w:tbl>
      <w:tblPr>
        <w:tblW w:w="85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7"/>
        <w:gridCol w:w="7459"/>
      </w:tblGrid>
      <w:tr w:rsidR="00941A41" w:rsidRPr="003E0F31" w14:paraId="0CE29192" w14:textId="77777777" w:rsidTr="00941A41">
        <w:trPr>
          <w:trHeight w:val="300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8E71" w14:textId="77777777" w:rsidR="00941A41" w:rsidRPr="003E0F31" w:rsidRDefault="00941A41" w:rsidP="00132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3E0F3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SSD</w:t>
            </w:r>
          </w:p>
        </w:tc>
        <w:tc>
          <w:tcPr>
            <w:tcW w:w="7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68B5" w14:textId="77777777" w:rsidR="00941A41" w:rsidRPr="003E0F31" w:rsidRDefault="00941A41" w:rsidP="00132F7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E0F31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0"/>
                <w:szCs w:val="20"/>
                <w:lang w:eastAsia="it-IT"/>
              </w:rPr>
              <w:t>Disciplina</w:t>
            </w:r>
          </w:p>
        </w:tc>
      </w:tr>
      <w:tr w:rsidR="00941A41" w:rsidRPr="003E0F31" w14:paraId="206EA07D" w14:textId="77777777" w:rsidTr="00941A41">
        <w:trPr>
          <w:trHeight w:val="30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409D" w14:textId="77777777" w:rsidR="00941A41" w:rsidRPr="003E0F31" w:rsidRDefault="00941A41" w:rsidP="00132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E0F31">
              <w:rPr>
                <w:rFonts w:ascii="Calibri" w:eastAsia="Times New Roman" w:hAnsi="Calibri" w:cs="Times New Roman"/>
                <w:color w:val="000000"/>
                <w:lang w:eastAsia="it-IT"/>
              </w:rPr>
              <w:t>M-PED/03</w:t>
            </w:r>
          </w:p>
        </w:tc>
        <w:tc>
          <w:tcPr>
            <w:tcW w:w="7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B82E" w14:textId="77777777" w:rsidR="00941A41" w:rsidRPr="003E0F31" w:rsidRDefault="00941A41" w:rsidP="00132F7D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it-IT"/>
              </w:rPr>
            </w:pPr>
            <w:r w:rsidRPr="003E0F31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it-IT"/>
              </w:rPr>
              <w:t>Orientamento e Progetto di Vita</w:t>
            </w:r>
          </w:p>
        </w:tc>
      </w:tr>
      <w:tr w:rsidR="00941A41" w:rsidRPr="003E0F31" w14:paraId="5F80B3F8" w14:textId="77777777" w:rsidTr="00941A41">
        <w:trPr>
          <w:trHeight w:val="30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A2D1" w14:textId="77777777" w:rsidR="00941A41" w:rsidRPr="003E0F31" w:rsidRDefault="00941A41" w:rsidP="00132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E0F31">
              <w:rPr>
                <w:rFonts w:ascii="Calibri" w:eastAsia="Times New Roman" w:hAnsi="Calibri" w:cs="Times New Roman"/>
                <w:color w:val="000000"/>
                <w:lang w:eastAsia="it-IT"/>
              </w:rPr>
              <w:t>M-PED/03</w:t>
            </w:r>
          </w:p>
        </w:tc>
        <w:tc>
          <w:tcPr>
            <w:tcW w:w="7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09BD" w14:textId="77777777" w:rsidR="00941A41" w:rsidRPr="003E0F31" w:rsidRDefault="00941A41" w:rsidP="00132F7D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it-IT"/>
              </w:rPr>
            </w:pPr>
            <w:r w:rsidRPr="003E0F31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it-IT"/>
              </w:rPr>
              <w:t>M-PED/03 Didattica speciale: codici comunicativi della educazione linguistica</w:t>
            </w:r>
          </w:p>
        </w:tc>
      </w:tr>
      <w:tr w:rsidR="00941A41" w:rsidRPr="003E0F31" w14:paraId="6E18A0A5" w14:textId="77777777" w:rsidTr="00941A41">
        <w:trPr>
          <w:trHeight w:val="30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132C" w14:textId="77777777" w:rsidR="00941A41" w:rsidRPr="003E0F31" w:rsidRDefault="00941A41" w:rsidP="00132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E0F31">
              <w:rPr>
                <w:rFonts w:ascii="Calibri" w:eastAsia="Times New Roman" w:hAnsi="Calibri" w:cs="Times New Roman"/>
                <w:color w:val="000000"/>
                <w:lang w:eastAsia="it-IT"/>
              </w:rPr>
              <w:t>M-PED/03</w:t>
            </w:r>
          </w:p>
        </w:tc>
        <w:tc>
          <w:tcPr>
            <w:tcW w:w="7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7644" w14:textId="77777777" w:rsidR="00941A41" w:rsidRPr="003E0F31" w:rsidRDefault="00941A41" w:rsidP="00132F7D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it-IT"/>
              </w:rPr>
            </w:pPr>
            <w:r w:rsidRPr="003E0F31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it-IT"/>
              </w:rPr>
              <w:t>Didattica speciale: codici del linguaggio logico e matematico</w:t>
            </w:r>
          </w:p>
        </w:tc>
      </w:tr>
      <w:tr w:rsidR="00941A41" w:rsidRPr="003E0F31" w14:paraId="48A3CCB4" w14:textId="77777777" w:rsidTr="00941A41">
        <w:trPr>
          <w:trHeight w:val="30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CF48" w14:textId="77777777" w:rsidR="00941A41" w:rsidRPr="003E0F31" w:rsidRDefault="00941A41" w:rsidP="00132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E0F31">
              <w:rPr>
                <w:rFonts w:ascii="Calibri" w:eastAsia="Times New Roman" w:hAnsi="Calibri" w:cs="Times New Roman"/>
                <w:color w:val="000000"/>
                <w:lang w:eastAsia="it-IT"/>
              </w:rPr>
              <w:t>M-PED/03</w:t>
            </w:r>
          </w:p>
        </w:tc>
        <w:tc>
          <w:tcPr>
            <w:tcW w:w="7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C205" w14:textId="77777777" w:rsidR="00941A41" w:rsidRPr="003E0F31" w:rsidRDefault="00941A41" w:rsidP="00132F7D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it-IT"/>
              </w:rPr>
            </w:pPr>
            <w:r w:rsidRPr="003E0F31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it-IT"/>
              </w:rPr>
              <w:t>Didattica delle Educazioni e dell'area antropologica</w:t>
            </w:r>
          </w:p>
        </w:tc>
      </w:tr>
      <w:tr w:rsidR="00941A41" w:rsidRPr="003E0F31" w14:paraId="4EBF0BE6" w14:textId="77777777" w:rsidTr="00941A41">
        <w:trPr>
          <w:trHeight w:val="30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EDCE" w14:textId="77777777" w:rsidR="00941A41" w:rsidRPr="003E0F31" w:rsidRDefault="00941A41" w:rsidP="00132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E0F31">
              <w:rPr>
                <w:rFonts w:ascii="Calibri" w:eastAsia="Times New Roman" w:hAnsi="Calibri" w:cs="Times New Roman"/>
                <w:color w:val="000000"/>
                <w:lang w:eastAsia="it-IT"/>
              </w:rPr>
              <w:t>M-PED/04</w:t>
            </w:r>
          </w:p>
        </w:tc>
        <w:tc>
          <w:tcPr>
            <w:tcW w:w="7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DE91" w14:textId="77777777" w:rsidR="00941A41" w:rsidRPr="003E0F31" w:rsidRDefault="00941A41" w:rsidP="00132F7D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it-IT"/>
              </w:rPr>
              <w:t>Didattica per le disabilità</w:t>
            </w:r>
            <w:r w:rsidRPr="003E0F31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it-IT"/>
              </w:rPr>
              <w:t xml:space="preserve"> sensoriali</w:t>
            </w:r>
          </w:p>
        </w:tc>
      </w:tr>
      <w:tr w:rsidR="00941A41" w:rsidRPr="003E0F31" w14:paraId="2BDD2CB5" w14:textId="77777777" w:rsidTr="00941A41">
        <w:trPr>
          <w:trHeight w:val="30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5EDC" w14:textId="77777777" w:rsidR="00941A41" w:rsidRPr="003E0F31" w:rsidRDefault="00941A41" w:rsidP="00132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E0F31">
              <w:rPr>
                <w:rFonts w:ascii="Calibri" w:eastAsia="Times New Roman" w:hAnsi="Calibri" w:cs="Times New Roman"/>
                <w:color w:val="000000"/>
                <w:lang w:eastAsia="it-IT"/>
              </w:rPr>
              <w:t>M-PSI/04</w:t>
            </w:r>
          </w:p>
        </w:tc>
        <w:tc>
          <w:tcPr>
            <w:tcW w:w="7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CB68" w14:textId="77777777" w:rsidR="00941A41" w:rsidRPr="003E0F31" w:rsidRDefault="00941A41" w:rsidP="00132F7D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it-IT"/>
              </w:rPr>
            </w:pPr>
            <w:r w:rsidRPr="003E0F31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it-IT"/>
              </w:rPr>
              <w:t>Interventi psico-educativi e didattici con disturbi comportamentali</w:t>
            </w:r>
          </w:p>
        </w:tc>
      </w:tr>
      <w:tr w:rsidR="00941A41" w:rsidRPr="003E0F31" w14:paraId="2FAF4F00" w14:textId="77777777" w:rsidTr="00941A41">
        <w:trPr>
          <w:trHeight w:val="30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F25F" w14:textId="77777777" w:rsidR="00941A41" w:rsidRPr="003E0F31" w:rsidRDefault="00941A41" w:rsidP="00132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E0F31">
              <w:rPr>
                <w:rFonts w:ascii="Calibri" w:eastAsia="Times New Roman" w:hAnsi="Calibri" w:cs="Times New Roman"/>
                <w:color w:val="000000"/>
                <w:lang w:eastAsia="it-IT"/>
              </w:rPr>
              <w:t>M-PSI/04</w:t>
            </w:r>
          </w:p>
        </w:tc>
        <w:tc>
          <w:tcPr>
            <w:tcW w:w="7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FF73" w14:textId="77777777" w:rsidR="00941A41" w:rsidRPr="003E0F31" w:rsidRDefault="00941A41" w:rsidP="00132F7D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it-IT"/>
              </w:rPr>
            </w:pPr>
            <w:r w:rsidRPr="003E0F31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it-IT"/>
              </w:rPr>
              <w:t>Interventi psico-educativi e didattici con disturbi relazionali</w:t>
            </w:r>
          </w:p>
        </w:tc>
      </w:tr>
      <w:tr w:rsidR="00941A41" w:rsidRPr="003E0F31" w14:paraId="7F18BDC9" w14:textId="77777777" w:rsidTr="00941A41">
        <w:trPr>
          <w:trHeight w:val="30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8AAA" w14:textId="77777777" w:rsidR="00941A41" w:rsidRPr="003E0F31" w:rsidRDefault="00941A41" w:rsidP="00132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E0F31">
              <w:rPr>
                <w:rFonts w:ascii="Calibri" w:eastAsia="Times New Roman" w:hAnsi="Calibri" w:cs="Times New Roman"/>
                <w:color w:val="000000"/>
                <w:lang w:eastAsia="it-IT"/>
              </w:rPr>
              <w:t>M-PSI/07</w:t>
            </w:r>
          </w:p>
        </w:tc>
        <w:tc>
          <w:tcPr>
            <w:tcW w:w="7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8988" w14:textId="77777777" w:rsidR="00941A41" w:rsidRPr="003E0F31" w:rsidRDefault="00941A41" w:rsidP="00132F7D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it-IT"/>
              </w:rPr>
            </w:pPr>
            <w:r w:rsidRPr="003E0F31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it-IT"/>
              </w:rPr>
              <w:t>Linguaggi e tecniche comunicative non verbali</w:t>
            </w:r>
          </w:p>
        </w:tc>
      </w:tr>
      <w:tr w:rsidR="00941A41" w:rsidRPr="003E0F31" w14:paraId="78890A03" w14:textId="77777777" w:rsidTr="00941A41">
        <w:trPr>
          <w:trHeight w:val="450"/>
        </w:trPr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CF6A" w14:textId="77777777" w:rsidR="00941A41" w:rsidRPr="003E0F31" w:rsidRDefault="00941A41" w:rsidP="00132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E0F31">
              <w:rPr>
                <w:rFonts w:ascii="Calibri" w:eastAsia="Times New Roman" w:hAnsi="Calibri" w:cs="Times New Roman"/>
                <w:color w:val="000000"/>
                <w:lang w:eastAsia="it-IT"/>
              </w:rPr>
              <w:t>M-EDF/O1 M-EDF/02</w:t>
            </w:r>
          </w:p>
        </w:tc>
        <w:tc>
          <w:tcPr>
            <w:tcW w:w="7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F809" w14:textId="77777777" w:rsidR="00941A41" w:rsidRPr="003E0F31" w:rsidRDefault="00941A41" w:rsidP="00132F7D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it-IT"/>
              </w:rPr>
            </w:pPr>
            <w:r w:rsidRPr="003E0F31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it-IT"/>
              </w:rPr>
              <w:t>Metodi e didattiche delle attività motorie e sportive</w:t>
            </w:r>
          </w:p>
        </w:tc>
      </w:tr>
      <w:tr w:rsidR="00941A41" w:rsidRPr="003E0F31" w14:paraId="702CB7E8" w14:textId="77777777" w:rsidTr="00941A41">
        <w:trPr>
          <w:trHeight w:val="450"/>
        </w:trPr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2119F" w14:textId="77777777" w:rsidR="00941A41" w:rsidRPr="003E0F31" w:rsidRDefault="00941A41" w:rsidP="00132F7D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AD668" w14:textId="77777777" w:rsidR="00941A41" w:rsidRPr="003E0F31" w:rsidRDefault="00941A41" w:rsidP="00132F7D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7E984540" w14:textId="77777777" w:rsidR="00F04D5E" w:rsidRDefault="00F04D5E" w:rsidP="00F04D5E">
      <w:pPr>
        <w:spacing w:after="0" w:line="240" w:lineRule="auto"/>
        <w:contextualSpacing/>
        <w:jc w:val="center"/>
        <w:rPr>
          <w:rFonts w:eastAsia="Cambria" w:cs="Times New Roman"/>
        </w:rPr>
      </w:pPr>
    </w:p>
    <w:p w14:paraId="32A59FC3" w14:textId="77777777" w:rsidR="00F04D5E" w:rsidRDefault="00F04D5E" w:rsidP="00F04D5E">
      <w:pPr>
        <w:spacing w:after="0" w:line="240" w:lineRule="auto"/>
        <w:contextualSpacing/>
        <w:jc w:val="center"/>
        <w:rPr>
          <w:rFonts w:eastAsia="Cambria" w:cs="Times New Roman"/>
        </w:rPr>
      </w:pPr>
    </w:p>
    <w:p w14:paraId="16EECAE4" w14:textId="77777777" w:rsidR="00F04D5E" w:rsidRDefault="00F04D5E" w:rsidP="00F04D5E">
      <w:pPr>
        <w:spacing w:after="0" w:line="240" w:lineRule="auto"/>
        <w:contextualSpacing/>
        <w:jc w:val="center"/>
        <w:rPr>
          <w:rFonts w:eastAsia="Cambria" w:cs="Times New Roman"/>
        </w:rPr>
      </w:pPr>
    </w:p>
    <w:p w14:paraId="61EA5881" w14:textId="77777777" w:rsidR="00F04D5E" w:rsidRDefault="00F04D5E" w:rsidP="00F04D5E">
      <w:pPr>
        <w:spacing w:after="0" w:line="240" w:lineRule="auto"/>
        <w:contextualSpacing/>
        <w:jc w:val="center"/>
        <w:rPr>
          <w:rFonts w:eastAsia="Cambria" w:cs="Times New Roman"/>
        </w:rPr>
      </w:pPr>
    </w:p>
    <w:p w14:paraId="7652383C" w14:textId="77777777" w:rsidR="00F04D5E" w:rsidRDefault="00F04D5E" w:rsidP="00F04D5E">
      <w:pPr>
        <w:spacing w:after="0" w:line="240" w:lineRule="auto"/>
        <w:contextualSpacing/>
        <w:jc w:val="center"/>
        <w:rPr>
          <w:rFonts w:eastAsia="Cambria" w:cs="Times New Roman"/>
        </w:rPr>
      </w:pPr>
    </w:p>
    <w:tbl>
      <w:tblPr>
        <w:tblW w:w="86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9"/>
        <w:gridCol w:w="7378"/>
      </w:tblGrid>
      <w:tr w:rsidR="00941A41" w:rsidRPr="003E0F31" w14:paraId="05C6B3F8" w14:textId="77777777" w:rsidTr="00941A41">
        <w:trPr>
          <w:trHeight w:val="30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EC91" w14:textId="77777777" w:rsidR="00941A41" w:rsidRPr="003E0F31" w:rsidRDefault="00941A41" w:rsidP="00132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3E0F3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SSD</w:t>
            </w:r>
          </w:p>
        </w:tc>
        <w:tc>
          <w:tcPr>
            <w:tcW w:w="7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2FFE" w14:textId="77777777" w:rsidR="00941A41" w:rsidRPr="003E0F31" w:rsidRDefault="00941A41" w:rsidP="00132F7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E0F31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0"/>
                <w:szCs w:val="20"/>
                <w:lang w:eastAsia="it-IT"/>
              </w:rPr>
              <w:t>Disciplina</w:t>
            </w:r>
          </w:p>
        </w:tc>
      </w:tr>
      <w:tr w:rsidR="00941A41" w:rsidRPr="003E0F31" w14:paraId="5E2DB24E" w14:textId="77777777" w:rsidTr="00941A41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F641" w14:textId="77777777" w:rsidR="00941A41" w:rsidRPr="003E0F31" w:rsidRDefault="00941A41" w:rsidP="00132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E0F31">
              <w:rPr>
                <w:rFonts w:ascii="Calibri" w:eastAsia="Times New Roman" w:hAnsi="Calibri" w:cs="Times New Roman"/>
                <w:color w:val="000000"/>
                <w:lang w:eastAsia="it-IT"/>
              </w:rPr>
              <w:t>M-PED/03</w:t>
            </w:r>
          </w:p>
        </w:tc>
        <w:tc>
          <w:tcPr>
            <w:tcW w:w="7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E831" w14:textId="77777777" w:rsidR="00941A41" w:rsidRPr="003E0F31" w:rsidRDefault="00941A41" w:rsidP="00132F7D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it-IT"/>
              </w:rPr>
            </w:pPr>
            <w:r w:rsidRPr="003E0F31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it-IT"/>
              </w:rPr>
              <w:t>Orientamento e Progetto di Vita e alternanza scuola-lavoro</w:t>
            </w:r>
          </w:p>
        </w:tc>
      </w:tr>
      <w:tr w:rsidR="00941A41" w:rsidRPr="003E0F31" w14:paraId="59D9653C" w14:textId="77777777" w:rsidTr="00941A41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32FB" w14:textId="77777777" w:rsidR="00941A41" w:rsidRPr="003E0F31" w:rsidRDefault="00941A41" w:rsidP="00132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E0F31">
              <w:rPr>
                <w:rFonts w:ascii="Calibri" w:eastAsia="Times New Roman" w:hAnsi="Calibri" w:cs="Times New Roman"/>
                <w:color w:val="000000"/>
                <w:lang w:eastAsia="it-IT"/>
              </w:rPr>
              <w:t>M-PED/03</w:t>
            </w:r>
          </w:p>
        </w:tc>
        <w:tc>
          <w:tcPr>
            <w:tcW w:w="7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7617" w14:textId="77777777" w:rsidR="00941A41" w:rsidRPr="003E0F31" w:rsidRDefault="00941A41" w:rsidP="00132F7D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it-IT"/>
              </w:rPr>
            </w:pPr>
            <w:r w:rsidRPr="003E0F31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it-IT"/>
              </w:rPr>
              <w:t>Didattica speciale: codici comunicativi della educazione linguistica</w:t>
            </w:r>
          </w:p>
        </w:tc>
      </w:tr>
      <w:tr w:rsidR="00941A41" w:rsidRPr="003E0F31" w14:paraId="6B098953" w14:textId="77777777" w:rsidTr="00941A41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8C89" w14:textId="77777777" w:rsidR="00941A41" w:rsidRPr="003E0F31" w:rsidRDefault="00941A41" w:rsidP="00132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E0F31">
              <w:rPr>
                <w:rFonts w:ascii="Calibri" w:eastAsia="Times New Roman" w:hAnsi="Calibri" w:cs="Times New Roman"/>
                <w:color w:val="000000"/>
                <w:lang w:eastAsia="it-IT"/>
              </w:rPr>
              <w:t>M-PED/03</w:t>
            </w:r>
          </w:p>
        </w:tc>
        <w:tc>
          <w:tcPr>
            <w:tcW w:w="7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202A" w14:textId="77777777" w:rsidR="00941A41" w:rsidRPr="003E0F31" w:rsidRDefault="00941A41" w:rsidP="00132F7D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it-IT"/>
              </w:rPr>
            </w:pPr>
            <w:r w:rsidRPr="003E0F31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it-IT"/>
              </w:rPr>
              <w:t>Didattica speciale: codici del linguaggio logico e matematico</w:t>
            </w:r>
          </w:p>
        </w:tc>
      </w:tr>
      <w:tr w:rsidR="00941A41" w:rsidRPr="003E0F31" w14:paraId="762C39AA" w14:textId="77777777" w:rsidTr="00941A41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2FF5" w14:textId="77777777" w:rsidR="00941A41" w:rsidRPr="003E0F31" w:rsidRDefault="00941A41" w:rsidP="00132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E0F31">
              <w:rPr>
                <w:rFonts w:ascii="Calibri" w:eastAsia="Times New Roman" w:hAnsi="Calibri" w:cs="Times New Roman"/>
                <w:color w:val="000000"/>
                <w:lang w:eastAsia="it-IT"/>
              </w:rPr>
              <w:t>M-PED/03</w:t>
            </w:r>
          </w:p>
        </w:tc>
        <w:tc>
          <w:tcPr>
            <w:tcW w:w="7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BF1F" w14:textId="77777777" w:rsidR="00941A41" w:rsidRPr="003E0F31" w:rsidRDefault="00941A41" w:rsidP="00132F7D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it-IT"/>
              </w:rPr>
            </w:pPr>
            <w:r w:rsidRPr="003E0F31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it-IT"/>
              </w:rPr>
              <w:t>Didattica delle Educazioni e dell'area antropologica</w:t>
            </w:r>
          </w:p>
        </w:tc>
      </w:tr>
      <w:tr w:rsidR="00941A41" w:rsidRPr="003E0F31" w14:paraId="7B087AA7" w14:textId="77777777" w:rsidTr="00941A41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38B4" w14:textId="77777777" w:rsidR="00941A41" w:rsidRPr="003E0F31" w:rsidRDefault="00941A41" w:rsidP="00132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E0F31">
              <w:rPr>
                <w:rFonts w:ascii="Calibri" w:eastAsia="Times New Roman" w:hAnsi="Calibri" w:cs="Times New Roman"/>
                <w:color w:val="000000"/>
                <w:lang w:eastAsia="it-IT"/>
              </w:rPr>
              <w:t>M-PED/04</w:t>
            </w:r>
          </w:p>
        </w:tc>
        <w:tc>
          <w:tcPr>
            <w:tcW w:w="7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144E" w14:textId="77777777" w:rsidR="00941A41" w:rsidRPr="003E0F31" w:rsidRDefault="00941A41" w:rsidP="00132F7D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it-IT"/>
              </w:rPr>
              <w:t>Didattica per le disabilità</w:t>
            </w:r>
            <w:r w:rsidRPr="003E0F31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it-IT"/>
              </w:rPr>
              <w:t xml:space="preserve"> sensoriali</w:t>
            </w:r>
          </w:p>
        </w:tc>
      </w:tr>
      <w:tr w:rsidR="00941A41" w:rsidRPr="003E0F31" w14:paraId="3D3A55AD" w14:textId="77777777" w:rsidTr="00941A41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4DB6" w14:textId="77777777" w:rsidR="00941A41" w:rsidRPr="003E0F31" w:rsidRDefault="00941A41" w:rsidP="00132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E0F31">
              <w:rPr>
                <w:rFonts w:ascii="Calibri" w:eastAsia="Times New Roman" w:hAnsi="Calibri" w:cs="Times New Roman"/>
                <w:color w:val="000000"/>
                <w:lang w:eastAsia="it-IT"/>
              </w:rPr>
              <w:t>M-PSI/04</w:t>
            </w:r>
          </w:p>
        </w:tc>
        <w:tc>
          <w:tcPr>
            <w:tcW w:w="7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E819" w14:textId="77777777" w:rsidR="00941A41" w:rsidRPr="003E0F31" w:rsidRDefault="00941A41" w:rsidP="00132F7D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it-IT"/>
              </w:rPr>
            </w:pPr>
            <w:r w:rsidRPr="003E0F31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it-IT"/>
              </w:rPr>
              <w:t>Interventi psico-educativi e didattici con disturbi comportamentali</w:t>
            </w:r>
          </w:p>
        </w:tc>
      </w:tr>
      <w:tr w:rsidR="00941A41" w:rsidRPr="003E0F31" w14:paraId="3B3DE935" w14:textId="77777777" w:rsidTr="00941A41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9BED" w14:textId="77777777" w:rsidR="00941A41" w:rsidRPr="003E0F31" w:rsidRDefault="00941A41" w:rsidP="00132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E0F31">
              <w:rPr>
                <w:rFonts w:ascii="Calibri" w:eastAsia="Times New Roman" w:hAnsi="Calibri" w:cs="Times New Roman"/>
                <w:color w:val="000000"/>
                <w:lang w:eastAsia="it-IT"/>
              </w:rPr>
              <w:t>M-PSI/04</w:t>
            </w:r>
          </w:p>
        </w:tc>
        <w:tc>
          <w:tcPr>
            <w:tcW w:w="7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90EA" w14:textId="77777777" w:rsidR="00941A41" w:rsidRPr="003E0F31" w:rsidRDefault="00941A41" w:rsidP="00132F7D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it-IT"/>
              </w:rPr>
            </w:pPr>
            <w:r w:rsidRPr="003E0F31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it-IT"/>
              </w:rPr>
              <w:t>Interventi psico-educativi e didattici con disturbi relazionali</w:t>
            </w:r>
          </w:p>
        </w:tc>
      </w:tr>
      <w:tr w:rsidR="00941A41" w:rsidRPr="003E0F31" w14:paraId="441B7833" w14:textId="77777777" w:rsidTr="00941A41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68C0" w14:textId="77777777" w:rsidR="00941A41" w:rsidRPr="003E0F31" w:rsidRDefault="00941A41" w:rsidP="00132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E0F31">
              <w:rPr>
                <w:rFonts w:ascii="Calibri" w:eastAsia="Times New Roman" w:hAnsi="Calibri" w:cs="Times New Roman"/>
                <w:color w:val="000000"/>
                <w:lang w:eastAsia="it-IT"/>
              </w:rPr>
              <w:t>M-PSI/07</w:t>
            </w:r>
          </w:p>
        </w:tc>
        <w:tc>
          <w:tcPr>
            <w:tcW w:w="7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6711" w14:textId="77777777" w:rsidR="00941A41" w:rsidRPr="003E0F31" w:rsidRDefault="00941A41" w:rsidP="00132F7D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it-IT"/>
              </w:rPr>
            </w:pPr>
            <w:r w:rsidRPr="003E0F31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it-IT"/>
              </w:rPr>
              <w:t>Linguaggi e tecniche comunicative non verbali</w:t>
            </w:r>
          </w:p>
        </w:tc>
      </w:tr>
      <w:tr w:rsidR="00941A41" w:rsidRPr="003E0F31" w14:paraId="24D894EA" w14:textId="77777777" w:rsidTr="00941A41">
        <w:trPr>
          <w:trHeight w:val="450"/>
        </w:trPr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0821" w14:textId="77777777" w:rsidR="00941A41" w:rsidRPr="003E0F31" w:rsidRDefault="00941A41" w:rsidP="00132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E0F31">
              <w:rPr>
                <w:rFonts w:ascii="Calibri" w:eastAsia="Times New Roman" w:hAnsi="Calibri" w:cs="Times New Roman"/>
                <w:color w:val="000000"/>
                <w:lang w:eastAsia="it-IT"/>
              </w:rPr>
              <w:t>M-EDF/O1 M-EDF/02</w:t>
            </w:r>
          </w:p>
        </w:tc>
        <w:tc>
          <w:tcPr>
            <w:tcW w:w="7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BE64" w14:textId="77777777" w:rsidR="00941A41" w:rsidRPr="003E0F31" w:rsidRDefault="00941A41" w:rsidP="00132F7D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it-IT"/>
              </w:rPr>
            </w:pPr>
            <w:r w:rsidRPr="003E0F31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it-IT"/>
              </w:rPr>
              <w:t>Metodi e didattiche delle attività motorie e sportive</w:t>
            </w:r>
          </w:p>
        </w:tc>
      </w:tr>
      <w:tr w:rsidR="00941A41" w:rsidRPr="003E0F31" w14:paraId="2781ADBB" w14:textId="77777777" w:rsidTr="00941A41">
        <w:trPr>
          <w:trHeight w:val="450"/>
        </w:trPr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8B55" w14:textId="77777777" w:rsidR="00941A41" w:rsidRPr="003E0F31" w:rsidRDefault="00941A41" w:rsidP="00132F7D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F09CE" w14:textId="77777777" w:rsidR="00941A41" w:rsidRPr="003E0F31" w:rsidRDefault="00941A41" w:rsidP="00132F7D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34F297F4" w14:textId="77777777" w:rsidR="00F04D5E" w:rsidRDefault="00F04D5E" w:rsidP="00F04D5E">
      <w:pPr>
        <w:spacing w:after="0" w:line="240" w:lineRule="auto"/>
        <w:contextualSpacing/>
        <w:jc w:val="center"/>
        <w:rPr>
          <w:rFonts w:eastAsia="Cambria" w:cs="Times New Roman"/>
        </w:rPr>
      </w:pPr>
    </w:p>
    <w:p w14:paraId="59BC4E3F" w14:textId="77777777" w:rsidR="00F04D5E" w:rsidRDefault="00F04D5E" w:rsidP="00F04D5E">
      <w:pPr>
        <w:spacing w:after="0" w:line="240" w:lineRule="auto"/>
        <w:contextualSpacing/>
        <w:jc w:val="center"/>
        <w:rPr>
          <w:rFonts w:eastAsia="Cambria" w:cs="Times New Roman"/>
        </w:rPr>
      </w:pPr>
    </w:p>
    <w:p w14:paraId="2812A23A" w14:textId="77777777" w:rsidR="00F04D5E" w:rsidRDefault="00F04D5E" w:rsidP="00F04D5E">
      <w:pPr>
        <w:spacing w:after="0" w:line="240" w:lineRule="auto"/>
        <w:contextualSpacing/>
        <w:jc w:val="center"/>
        <w:rPr>
          <w:rFonts w:eastAsia="Cambria" w:cs="Times New Roman"/>
        </w:rPr>
      </w:pPr>
    </w:p>
    <w:p w14:paraId="6DE64EA7" w14:textId="77777777" w:rsidR="00F04D5E" w:rsidRDefault="00F04D5E" w:rsidP="00F04D5E">
      <w:pPr>
        <w:spacing w:after="0" w:line="240" w:lineRule="auto"/>
        <w:contextualSpacing/>
        <w:rPr>
          <w:rFonts w:eastAsia="Cambria" w:cs="Times New Roman"/>
        </w:rPr>
      </w:pPr>
      <w:r>
        <w:rPr>
          <w:rFonts w:eastAsia="Cambria" w:cs="Times New Roman"/>
        </w:rPr>
        <w:t>NOTE</w:t>
      </w:r>
    </w:p>
    <w:p w14:paraId="376456BA" w14:textId="33E235BE" w:rsidR="00F04D5E" w:rsidRPr="00132F7D" w:rsidRDefault="00F04D5E" w:rsidP="00BE5E2C">
      <w:pPr>
        <w:spacing w:after="0" w:line="240" w:lineRule="auto"/>
        <w:rPr>
          <w:rFonts w:eastAsia="Cambria" w:cs="Times New Roman"/>
        </w:rPr>
      </w:pPr>
      <w:r w:rsidRPr="00746A4C">
        <w:rPr>
          <w:rFonts w:eastAsia="Cambria" w:cs="Times New Roman"/>
        </w:rPr>
        <w:t xml:space="preserve">Le ore complessive per ciascun laboratorio sono pari a 20 ore </w:t>
      </w:r>
      <w:r w:rsidR="00746A4C" w:rsidRPr="00746A4C">
        <w:rPr>
          <w:rFonts w:eastAsia="Cambria" w:cs="Times New Roman"/>
        </w:rPr>
        <w:t>di attività didattica.</w:t>
      </w:r>
    </w:p>
    <w:p w14:paraId="1F5FF35E" w14:textId="77777777" w:rsidR="00F04D5E" w:rsidRDefault="00F04D5E" w:rsidP="00F04D5E"/>
    <w:p w14:paraId="3F080FCD" w14:textId="77777777" w:rsidR="00245856" w:rsidRDefault="00245856"/>
    <w:sectPr w:rsidR="00245856" w:rsidSect="00E179E6">
      <w:headerReference w:type="default" r:id="rId6"/>
      <w:footerReference w:type="default" r:id="rId7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12CF1" w14:textId="77777777" w:rsidR="00F83C87" w:rsidRDefault="00F83C87">
      <w:pPr>
        <w:spacing w:after="0" w:line="240" w:lineRule="auto"/>
      </w:pPr>
      <w:r>
        <w:separator/>
      </w:r>
    </w:p>
  </w:endnote>
  <w:endnote w:type="continuationSeparator" w:id="0">
    <w:p w14:paraId="2CDF93A8" w14:textId="77777777" w:rsidR="00F83C87" w:rsidRDefault="00F83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altName w:val="Malgun Gothic Semilight"/>
    <w:panose1 w:val="020B0604020202020204"/>
    <w:charset w:val="0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4B9B2" w14:textId="77777777" w:rsidR="007F6627" w:rsidRDefault="0024472B" w:rsidP="00132F7D">
    <w:pPr>
      <w:pStyle w:val="Pidipagina"/>
      <w:jc w:val="center"/>
    </w:pPr>
  </w:p>
  <w:p w14:paraId="0AF4B0DE" w14:textId="77777777" w:rsidR="007F6627" w:rsidRDefault="002447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30846" w14:textId="77777777" w:rsidR="00F83C87" w:rsidRDefault="00F83C87">
      <w:pPr>
        <w:spacing w:after="0" w:line="240" w:lineRule="auto"/>
      </w:pPr>
      <w:r>
        <w:separator/>
      </w:r>
    </w:p>
  </w:footnote>
  <w:footnote w:type="continuationSeparator" w:id="0">
    <w:p w14:paraId="03601940" w14:textId="77777777" w:rsidR="00F83C87" w:rsidRDefault="00F83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8F643" w14:textId="77777777" w:rsidR="007F6627" w:rsidRDefault="00F04D5E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5E"/>
    <w:rsid w:val="0024472B"/>
    <w:rsid w:val="00245856"/>
    <w:rsid w:val="002505A5"/>
    <w:rsid w:val="002C1D3B"/>
    <w:rsid w:val="0041719B"/>
    <w:rsid w:val="004C15A4"/>
    <w:rsid w:val="00680069"/>
    <w:rsid w:val="0071534E"/>
    <w:rsid w:val="007375A2"/>
    <w:rsid w:val="00744391"/>
    <w:rsid w:val="00746A4C"/>
    <w:rsid w:val="00927598"/>
    <w:rsid w:val="00941A41"/>
    <w:rsid w:val="00983CD5"/>
    <w:rsid w:val="00BE5E2C"/>
    <w:rsid w:val="00CB07A5"/>
    <w:rsid w:val="00D568FD"/>
    <w:rsid w:val="00E71195"/>
    <w:rsid w:val="00F04D5E"/>
    <w:rsid w:val="00F8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AD39E"/>
  <w15:chartTrackingRefBased/>
  <w15:docId w15:val="{3638C0CD-B973-4B25-93DE-600A6BEF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4D5E"/>
    <w:pPr>
      <w:spacing w:after="200" w:line="276" w:lineRule="auto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4D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4D5E"/>
  </w:style>
  <w:style w:type="paragraph" w:styleId="Pidipagina">
    <w:name w:val="footer"/>
    <w:basedOn w:val="Normale"/>
    <w:link w:val="PidipaginaCarattere"/>
    <w:uiPriority w:val="99"/>
    <w:unhideWhenUsed/>
    <w:rsid w:val="00F04D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4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COPELLI</dc:creator>
  <cp:keywords/>
  <dc:description/>
  <cp:lastModifiedBy>Caterina MARTINO</cp:lastModifiedBy>
  <cp:revision>2</cp:revision>
  <dcterms:created xsi:type="dcterms:W3CDTF">2024-04-08T08:39:00Z</dcterms:created>
  <dcterms:modified xsi:type="dcterms:W3CDTF">2024-04-08T08:39:00Z</dcterms:modified>
</cp:coreProperties>
</file>